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84" w:rsidRPr="00773384" w:rsidRDefault="00773384" w:rsidP="00773384">
      <w:pPr>
        <w:ind w:left="720" w:hanging="360"/>
        <w:rPr>
          <w:b/>
          <w:color w:val="FF0000"/>
        </w:rPr>
      </w:pPr>
      <w:r w:rsidRPr="00773384">
        <w:rPr>
          <w:b/>
          <w:color w:val="FF0000"/>
        </w:rPr>
        <w:t xml:space="preserve">SCH </w:t>
      </w:r>
      <w:r w:rsidRPr="00773384">
        <w:rPr>
          <w:b/>
          <w:color w:val="FF0000"/>
        </w:rPr>
        <w:t>Fellows’ College educational sessions</w:t>
      </w:r>
      <w:r w:rsidRPr="00773384">
        <w:rPr>
          <w:b/>
          <w:color w:val="FF0000"/>
        </w:rPr>
        <w:t>: Academic Year 2020-2021</w:t>
      </w:r>
      <w:r>
        <w:rPr>
          <w:b/>
          <w:color w:val="FF0000"/>
        </w:rPr>
        <w:br/>
      </w:r>
      <w:r>
        <w:t xml:space="preserve">All meetings are </w:t>
      </w:r>
      <w:r w:rsidRPr="00773384">
        <w:rPr>
          <w:b/>
        </w:rPr>
        <w:t>Mondays</w:t>
      </w:r>
      <w:r>
        <w:rPr>
          <w:b/>
        </w:rPr>
        <w:t>, 12:00 – 1:00PM</w:t>
      </w:r>
    </w:p>
    <w:p w:rsidR="00773384" w:rsidRDefault="00773384" w:rsidP="00773384">
      <w:pPr>
        <w:ind w:left="1440" w:firstLine="720"/>
        <w:rPr>
          <w:i/>
        </w:rPr>
      </w:pPr>
      <w:r>
        <w:rPr>
          <w:i/>
        </w:rPr>
        <w:t>Served with LUNCH!</w:t>
      </w:r>
    </w:p>
    <w:p w:rsidR="00773384" w:rsidRPr="00773384" w:rsidRDefault="00773384" w:rsidP="00773384">
      <w:pPr>
        <w:rPr>
          <w:b/>
        </w:rPr>
      </w:pPr>
      <w:r w:rsidRPr="00773384">
        <w:rPr>
          <w:b/>
          <w:u w:val="single"/>
        </w:rPr>
        <w:t>DATES</w:t>
      </w:r>
      <w:r w:rsidRPr="00773384">
        <w:rPr>
          <w:b/>
        </w:rPr>
        <w:t>: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July 27</w:t>
      </w:r>
      <w:r>
        <w:tab/>
      </w:r>
      <w:r>
        <w:tab/>
      </w:r>
      <w:r>
        <w:tab/>
      </w:r>
      <w:r>
        <w:t>SCH GME Conference Room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August 17</w:t>
      </w:r>
      <w:r>
        <w:tab/>
      </w:r>
      <w:r>
        <w:tab/>
      </w:r>
      <w:r>
        <w:t>SCH GME Conference Room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Sept 21</w:t>
      </w:r>
      <w:r>
        <w:tab/>
      </w:r>
      <w:r>
        <w:tab/>
      </w:r>
      <w:r>
        <w:tab/>
      </w:r>
      <w:r>
        <w:t>SCH GME Conference Room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October 26</w:t>
      </w:r>
      <w:r>
        <w:tab/>
      </w:r>
      <w:r>
        <w:tab/>
      </w:r>
      <w:r>
        <w:t>SCH GME Conference Room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November 23</w:t>
      </w:r>
      <w:r>
        <w:tab/>
      </w:r>
      <w:r>
        <w:tab/>
      </w:r>
      <w:r>
        <w:t>SCH GME Conference Room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December 14</w:t>
      </w:r>
      <w:r>
        <w:tab/>
      </w:r>
      <w:r>
        <w:tab/>
      </w:r>
      <w:r>
        <w:rPr>
          <w:b/>
          <w:bCs/>
        </w:rPr>
        <w:t>Conference Room</w:t>
      </w:r>
      <w:r>
        <w:t xml:space="preserve"> </w:t>
      </w:r>
      <w:r>
        <w:rPr>
          <w:b/>
          <w:bCs/>
        </w:rPr>
        <w:t>OC.9.732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January 25</w:t>
      </w:r>
      <w:r>
        <w:tab/>
      </w:r>
      <w:r>
        <w:tab/>
      </w:r>
      <w:r>
        <w:rPr>
          <w:b/>
          <w:bCs/>
        </w:rPr>
        <w:t>Small Dining Room 3</w:t>
      </w:r>
      <w:bookmarkStart w:id="0" w:name="_GoBack"/>
      <w:bookmarkEnd w:id="0"/>
    </w:p>
    <w:p w:rsidR="00773384" w:rsidRDefault="00773384" w:rsidP="00773384">
      <w:pPr>
        <w:pStyle w:val="ListParagraph"/>
        <w:numPr>
          <w:ilvl w:val="0"/>
          <w:numId w:val="1"/>
        </w:numPr>
      </w:pPr>
      <w:proofErr w:type="gramStart"/>
      <w:r>
        <w:t>F</w:t>
      </w:r>
      <w:r>
        <w:t>ebruary,</w:t>
      </w:r>
      <w:proofErr w:type="gramEnd"/>
      <w:r>
        <w:t xml:space="preserve"> 22</w:t>
      </w:r>
      <w:r>
        <w:tab/>
      </w:r>
      <w:r>
        <w:tab/>
      </w:r>
      <w:r>
        <w:t>SCH GME Conference Room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March 22</w:t>
      </w:r>
      <w:r>
        <w:tab/>
      </w:r>
      <w:r>
        <w:tab/>
      </w:r>
      <w:r>
        <w:t>SCH GME Conference Room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April 19</w:t>
      </w:r>
      <w:r>
        <w:tab/>
      </w:r>
      <w:r>
        <w:tab/>
      </w:r>
      <w:r>
        <w:tab/>
      </w:r>
      <w:r>
        <w:t>SCH GME Conference Room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May 24</w:t>
      </w:r>
      <w:r>
        <w:tab/>
      </w:r>
      <w:r>
        <w:tab/>
      </w:r>
      <w:r>
        <w:tab/>
      </w:r>
      <w:r>
        <w:t>SCH GME Conference Room</w:t>
      </w:r>
    </w:p>
    <w:p w:rsidR="00773384" w:rsidRDefault="00773384" w:rsidP="00773384">
      <w:pPr>
        <w:pStyle w:val="ListParagraph"/>
        <w:numPr>
          <w:ilvl w:val="0"/>
          <w:numId w:val="1"/>
        </w:numPr>
      </w:pPr>
      <w:r>
        <w:t>June 21</w:t>
      </w:r>
      <w:r>
        <w:tab/>
      </w:r>
      <w:r>
        <w:tab/>
      </w:r>
      <w:r>
        <w:tab/>
      </w:r>
      <w:r>
        <w:t>SCH GME Conference Room</w:t>
      </w:r>
    </w:p>
    <w:p w:rsidR="00773384" w:rsidRDefault="00773384"/>
    <w:p w:rsidR="00773384" w:rsidRDefault="00773384" w:rsidP="00773384">
      <w:r>
        <w:t>These meetings will alternate between didactic sessions and brief “chalk talks” by fellows about their research.</w:t>
      </w:r>
    </w:p>
    <w:p w:rsidR="00773384" w:rsidRDefault="00773384" w:rsidP="00773384">
      <w:r>
        <w:t xml:space="preserve">The </w:t>
      </w:r>
      <w:r>
        <w:t xml:space="preserve">content of each meeting </w:t>
      </w:r>
      <w:r>
        <w:t xml:space="preserve">will be released </w:t>
      </w:r>
      <w:r>
        <w:t xml:space="preserve">as </w:t>
      </w:r>
      <w:r>
        <w:t>the meetings</w:t>
      </w:r>
      <w:r>
        <w:t xml:space="preserve"> move ahead. The goal is for each fellow to attend the didactic sessions at least once during their training and to attend all chalk talks. </w:t>
      </w:r>
      <w:r>
        <w:t>Drs. Rosenfeld and Hingorani</w:t>
      </w:r>
      <w:r>
        <w:t xml:space="preserve"> hope to foster a tighter sense of community and increase the robustness of fellows’ training with this new approach. </w:t>
      </w:r>
    </w:p>
    <w:p w:rsidR="00773384" w:rsidRDefault="00773384" w:rsidP="00773384">
      <w:r>
        <w:t xml:space="preserve">FELLOWS: PLEASE DO ATTEND! </w:t>
      </w:r>
    </w:p>
    <w:p w:rsidR="00773384" w:rsidRDefault="00773384"/>
    <w:sectPr w:rsidR="0077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603"/>
    <w:multiLevelType w:val="hybridMultilevel"/>
    <w:tmpl w:val="6BD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84"/>
    <w:rsid w:val="007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8BDE"/>
  <w15:chartTrackingRefBased/>
  <w15:docId w15:val="{4F7D1849-8032-4F17-9238-B24ADDA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8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Zinner, Samuel</dc:creator>
  <cp:keywords/>
  <dc:description/>
  <cp:lastModifiedBy>Zinner, Samuel</cp:lastModifiedBy>
  <cp:revision>1</cp:revision>
  <dcterms:created xsi:type="dcterms:W3CDTF">2020-04-03T01:26:00Z</dcterms:created>
  <dcterms:modified xsi:type="dcterms:W3CDTF">2020-04-03T01:34:00Z</dcterms:modified>
</cp:coreProperties>
</file>